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4D407" w14:textId="2A0096F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4143BF">
        <w:rPr>
          <w:bCs/>
          <w:noProof w:val="0"/>
          <w:sz w:val="24"/>
          <w:szCs w:val="24"/>
        </w:rPr>
        <w:t>02766</w:t>
      </w:r>
    </w:p>
    <w:p w14:paraId="0387025D"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6D7259F6" w14:textId="77777777" w:rsidR="00CD4C7B" w:rsidRPr="00B266B0" w:rsidRDefault="00CD4C7B" w:rsidP="00CD4C7B">
      <w:pPr>
        <w:pStyle w:val="Header"/>
        <w:rPr>
          <w:bCs/>
          <w:noProof w:val="0"/>
          <w:sz w:val="24"/>
        </w:rPr>
      </w:pPr>
    </w:p>
    <w:p w14:paraId="56F22AB3" w14:textId="77777777" w:rsidR="00CD4C7B" w:rsidRPr="00B266B0" w:rsidRDefault="00CD4C7B" w:rsidP="00CD4C7B">
      <w:pPr>
        <w:pStyle w:val="Header"/>
        <w:rPr>
          <w:bCs/>
          <w:noProof w:val="0"/>
          <w:sz w:val="24"/>
        </w:rPr>
      </w:pPr>
    </w:p>
    <w:p w14:paraId="235D0A71" w14:textId="290466C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143BF">
        <w:rPr>
          <w:rFonts w:cs="Arial"/>
          <w:b/>
          <w:bCs/>
          <w:sz w:val="24"/>
          <w:lang w:eastAsia="ja-JP"/>
        </w:rPr>
        <w:t>10.4.2.2</w:t>
      </w:r>
    </w:p>
    <w:p w14:paraId="43665CBA"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90036F1" w14:textId="3D114DD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33CC2">
        <w:rPr>
          <w:rFonts w:ascii="Arial" w:hAnsi="Arial" w:cs="Arial"/>
          <w:b/>
          <w:bCs/>
          <w:sz w:val="24"/>
        </w:rPr>
        <w:t>Cell selection/reselection basics</w:t>
      </w:r>
      <w:r w:rsidR="00DC4593">
        <w:rPr>
          <w:rFonts w:ascii="Arial" w:hAnsi="Arial" w:cs="Arial"/>
          <w:b/>
          <w:bCs/>
          <w:sz w:val="24"/>
        </w:rPr>
        <w:t xml:space="preserve"> for NR IDLE</w:t>
      </w:r>
    </w:p>
    <w:p w14:paraId="2848A08E" w14:textId="3E8FF30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Release</w:t>
      </w:r>
      <w:r w:rsidR="00D80795">
        <w:rPr>
          <w:rFonts w:ascii="Arial" w:hAnsi="Arial" w:cs="Arial"/>
          <w:b/>
          <w:bCs/>
          <w:sz w:val="24"/>
        </w:rPr>
        <w:t xml:space="preserve"> </w:t>
      </w:r>
      <w:r w:rsidR="004143BF">
        <w:rPr>
          <w:rFonts w:ascii="Arial" w:hAnsi="Arial" w:cs="Arial"/>
          <w:b/>
          <w:bCs/>
          <w:sz w:val="24"/>
        </w:rPr>
        <w:t>15</w:t>
      </w:r>
    </w:p>
    <w:p w14:paraId="05443BB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1" w:name="_Toc476249021"/>
      <w:r w:rsidRPr="00E610E0">
        <w:rPr>
          <w:rFonts w:eastAsia="MS Mincho"/>
          <w:i/>
          <w:lang w:val="en-US" w:eastAsia="ja-JP"/>
        </w:rPr>
        <w:t>10.1.1.1</w:t>
      </w:r>
      <w:r w:rsidRPr="00E610E0">
        <w:rPr>
          <w:rFonts w:eastAsia="MS Mincho"/>
          <w:i/>
          <w:lang w:val="en-US" w:eastAsia="ja-JP"/>
        </w:rPr>
        <w:tab/>
        <w:t>Cell reselection</w:t>
      </w:r>
      <w:bookmarkEnd w:id="1"/>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bookmarkStart w:id="2" w:name="_GoBack"/>
      <w:r w:rsidRPr="00E610E0">
        <w:rPr>
          <w:i/>
          <w:lang w:val="en-US" w:eastAsia="ja-JP"/>
        </w:rPr>
        <w:t>-</w:t>
      </w:r>
      <w:r w:rsidRPr="00E610E0">
        <w:rPr>
          <w:i/>
          <w:lang w:val="en-US" w:eastAsia="ja-JP"/>
        </w:rPr>
        <w:tab/>
        <w:t>Inter-RAT reselection can be also based on absolute priorities.</w:t>
      </w:r>
    </w:p>
    <w:bookmarkEnd w:id="2"/>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lastRenderedPageBreak/>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lastRenderedPageBreak/>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2D771D25" w14:textId="48091E10" w:rsidR="00323881" w:rsidRDefault="00323881" w:rsidP="00CD4C7B">
      <w:r>
        <w:t>Also there was agreement for multi-beam operation for reselection:</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3D24C0D8" w:rsidR="00323881" w:rsidRDefault="00323881" w:rsidP="00CD4C7B">
      <w:pPr>
        <w:rPr>
          <w:lang w:val="en-US"/>
        </w:rPr>
      </w:pPr>
      <w:r>
        <w:rPr>
          <w:lang w:val="en-US"/>
        </w:rPr>
        <w:t xml:space="preserve">It would seem beneficial 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4C866DA3" w:rsidR="004143BF" w:rsidRDefault="004143BF" w:rsidP="004143BF">
      <w:r>
        <w:t xml:space="preserve">Figure 2 proposes the measurement model to derive the IDLE/INACTIVE cell quality based on measurements on SS-blocks. The used measure may be e.g. RSRP/RSRQ. The </w:t>
      </w:r>
      <w:r w:rsidRPr="00050124">
        <w:rPr>
          <w:i/>
        </w:rPr>
        <w:t>SS-block-RSRP</w:t>
      </w:r>
      <w:r>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w:t>
      </w:r>
      <w:r>
        <w:lastRenderedPageBreak/>
        <w:t>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270.35pt" o:ole="">
            <v:imagedata r:id="rId11" o:title=""/>
          </v:shape>
          <o:OLEObject Type="Embed" ProgID="Visio.Drawing.11" ShapeID="_x0000_i1025" DrawAspect="Content" ObjectID="_1551861941" r:id="rId12"/>
        </w:object>
      </w:r>
    </w:p>
    <w:p w14:paraId="7F0F74D2" w14:textId="77777777" w:rsidR="00B2797C" w:rsidRDefault="00B2797C" w:rsidP="00B2797C">
      <w:pPr>
        <w:pStyle w:val="Caption"/>
        <w:jc w:val="center"/>
      </w:pPr>
      <w:r>
        <w:lastRenderedPageBreak/>
        <w:t xml:space="preserve">Figure </w:t>
      </w:r>
      <w:r w:rsidR="00150A57">
        <w:fldChar w:fldCharType="begin"/>
      </w:r>
      <w:r w:rsidR="00150A57">
        <w:instrText xml:space="preserve"> SEQ Figure \* ARABIC </w:instrText>
      </w:r>
      <w:r w:rsidR="00150A57">
        <w:fldChar w:fldCharType="separate"/>
      </w:r>
      <w:r>
        <w:rPr>
          <w:noProof/>
        </w:rPr>
        <w:t>2</w:t>
      </w:r>
      <w:r w:rsidR="00150A57">
        <w:rPr>
          <w:noProof/>
        </w:rPr>
        <w:fldChar w:fldCharType="end"/>
      </w:r>
      <w:r>
        <w:t xml:space="preserve"> Measurement Model for IDLE/INACTIVE mode in NR</w:t>
      </w:r>
    </w:p>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4" w:name="_MON_1551616625"/>
    <w:bookmarkEnd w:id="4"/>
    <w:p w14:paraId="479BF00A" w14:textId="77777777" w:rsidR="00A2675F" w:rsidRDefault="00A2675F" w:rsidP="00A2675F">
      <w:pPr>
        <w:pStyle w:val="TH"/>
        <w:rPr>
          <w:lang w:eastAsia="ja-JP"/>
        </w:rPr>
      </w:pPr>
      <w:r>
        <w:rPr>
          <w:rFonts w:eastAsia="MS Mincho"/>
        </w:rPr>
        <w:object w:dxaOrig="3345" w:dyaOrig="1140" w14:anchorId="5B5E45A1">
          <v:shape id="_x0000_i1026" type="#_x0000_t75" style="width:167.1pt;height:57.05pt" o:ole="" fillcolor="window">
            <v:imagedata r:id="rId13" o:title=""/>
          </v:shape>
          <o:OLEObject Type="Embed" ProgID="Word.Picture.8" ShapeID="_x0000_i1026" DrawAspect="Content" ObjectID="_1551861942" r:id="rId14"/>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7777777" w:rsidR="00CD4C7B" w:rsidRPr="006E13D1" w:rsidRDefault="00CD4C7B" w:rsidP="00CD4C7B">
      <w:pPr>
        <w:pStyle w:val="Heading1"/>
      </w:pPr>
      <w:r w:rsidRPr="006E13D1">
        <w:t>4</w:t>
      </w:r>
      <w:r w:rsidRPr="006E13D1">
        <w:tab/>
        <w:t>Heading 1</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lastRenderedPageBreak/>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7" type="#_x0000_t75" style="width:167.1pt;height:57.05pt" o:ole="" fillcolor="window">
            <v:imagedata r:id="rId13" o:title=""/>
          </v:shape>
          <o:OLEObject Type="Embed" ProgID="Word.Picture.8" ShapeID="_x0000_i1027" DrawAspect="Content" ObjectID="_1551861943" r:id="rId15"/>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5" w:name="_Ref75086397"/>
      <w:r>
        <w:t>3GPP TS 21.801</w:t>
      </w:r>
      <w:r w:rsidR="00CD4C7B" w:rsidRPr="006E13D1">
        <w:t xml:space="preserve"> </w:t>
      </w:r>
      <w:r w:rsidR="00CD4C7B" w:rsidRPr="006E13D1">
        <w:rPr>
          <w:i/>
          <w:iCs/>
        </w:rPr>
        <w:t>Drafting Rules</w:t>
      </w:r>
    </w:p>
    <w:p w14:paraId="6432E85C" w14:textId="77777777" w:rsidR="00CD4C7B" w:rsidRPr="006E13D1" w:rsidRDefault="0090466A" w:rsidP="00CD4C7B">
      <w:pPr>
        <w:numPr>
          <w:ilvl w:val="0"/>
          <w:numId w:val="4"/>
        </w:numPr>
        <w:overflowPunct w:val="0"/>
        <w:autoSpaceDE w:val="0"/>
        <w:autoSpaceDN w:val="0"/>
        <w:adjustRightInd w:val="0"/>
        <w:textAlignment w:val="baseline"/>
      </w:pPr>
      <w:r>
        <w:t>Rx-06xxxx</w:t>
      </w:r>
      <w:r w:rsidR="00CD4C7B" w:rsidRPr="006E13D1">
        <w:t xml:space="preserve"> </w:t>
      </w:r>
      <w:r w:rsidR="00CD4C7B" w:rsidRPr="006E13D1">
        <w:rPr>
          <w:i/>
          <w:iCs/>
        </w:rPr>
        <w:t>Title</w:t>
      </w:r>
      <w:bookmarkEnd w:id="5"/>
      <w:r>
        <w:t xml:space="preserve"> - </w:t>
      </w:r>
      <w:r w:rsidR="00CD4C7B" w:rsidRPr="006E13D1">
        <w:t>Company</w:t>
      </w:r>
    </w:p>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D1DBF" w14:textId="77777777" w:rsidR="00150A57" w:rsidRDefault="00150A57">
      <w:r>
        <w:separator/>
      </w:r>
    </w:p>
  </w:endnote>
  <w:endnote w:type="continuationSeparator" w:id="0">
    <w:p w14:paraId="0A936A53" w14:textId="77777777" w:rsidR="00150A57" w:rsidRDefault="0015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2B036" w14:textId="77777777" w:rsidR="00150A57" w:rsidRDefault="00150A57">
      <w:r>
        <w:separator/>
      </w:r>
    </w:p>
  </w:footnote>
  <w:footnote w:type="continuationSeparator" w:id="0">
    <w:p w14:paraId="72FDCCA0" w14:textId="77777777" w:rsidR="00150A57" w:rsidRDefault="00150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1006DE"/>
    <w:rsid w:val="00121A15"/>
    <w:rsid w:val="00126C48"/>
    <w:rsid w:val="0013773D"/>
    <w:rsid w:val="00145075"/>
    <w:rsid w:val="00150A57"/>
    <w:rsid w:val="001741A0"/>
    <w:rsid w:val="00194CD0"/>
    <w:rsid w:val="00197037"/>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621D1"/>
    <w:rsid w:val="002747EC"/>
    <w:rsid w:val="002752FE"/>
    <w:rsid w:val="002855BF"/>
    <w:rsid w:val="002B5A2A"/>
    <w:rsid w:val="002C20CE"/>
    <w:rsid w:val="002C3BA6"/>
    <w:rsid w:val="002F0D22"/>
    <w:rsid w:val="002F78E1"/>
    <w:rsid w:val="003172DC"/>
    <w:rsid w:val="00323881"/>
    <w:rsid w:val="00326069"/>
    <w:rsid w:val="0035462D"/>
    <w:rsid w:val="003A5204"/>
    <w:rsid w:val="003B40AD"/>
    <w:rsid w:val="003C033D"/>
    <w:rsid w:val="003C4E37"/>
    <w:rsid w:val="003E16BE"/>
    <w:rsid w:val="00401855"/>
    <w:rsid w:val="00411D13"/>
    <w:rsid w:val="004143BF"/>
    <w:rsid w:val="00447CD9"/>
    <w:rsid w:val="00474F35"/>
    <w:rsid w:val="00477455"/>
    <w:rsid w:val="004D3578"/>
    <w:rsid w:val="004D380D"/>
    <w:rsid w:val="004E213A"/>
    <w:rsid w:val="004E439E"/>
    <w:rsid w:val="004E5E7D"/>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6075"/>
    <w:rsid w:val="00813245"/>
    <w:rsid w:val="00837E10"/>
    <w:rsid w:val="008768CA"/>
    <w:rsid w:val="00877EF9"/>
    <w:rsid w:val="00880559"/>
    <w:rsid w:val="0088187A"/>
    <w:rsid w:val="008A75D8"/>
    <w:rsid w:val="008B5306"/>
    <w:rsid w:val="0090271F"/>
    <w:rsid w:val="00902DB9"/>
    <w:rsid w:val="0090466A"/>
    <w:rsid w:val="00915700"/>
    <w:rsid w:val="00933CC2"/>
    <w:rsid w:val="00936071"/>
    <w:rsid w:val="00940212"/>
    <w:rsid w:val="00942EC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F471D"/>
    <w:rsid w:val="00B11605"/>
    <w:rsid w:val="00B15449"/>
    <w:rsid w:val="00B2797C"/>
    <w:rsid w:val="00B3469E"/>
    <w:rsid w:val="00B47FD1"/>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SP-5AIRPNAIUNRU-859666464-58</_dlc_DocId>
    <Information xmlns="3b34c8f0-1ef5-4d1e-bb66-517ce7fe7356" xsi:nil="true"/>
    <_dlc_DocIdUrl xmlns="71c5aaf6-e6ce-465b-b873-5148d2a4c105">
      <Url>https://nokia.sharepoint.com/sites/c5g/e2earch/_layouts/15/DocIdRedir.aspx?ID=SP-5AIRPNAIUNRU-859666464-58</Url>
      <Description>SP-5AIRPNAIUNRU-859666464-58</Description>
    </_dlc_DocIdUrl>
    <Associated_x0020_Task xmlns="3b34c8f0-1ef5-4d1e-bb66-517ce7fe7356"/>
  </documentManagement>
</p:properties>
</file>

<file path=customXml/itemProps1.xml><?xml version="1.0" encoding="utf-8"?>
<ds:datastoreItem xmlns:ds="http://schemas.openxmlformats.org/officeDocument/2006/customXml" ds:itemID="{CB59A698-6A41-4C90-80D0-3049CA92E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3.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4.xml><?xml version="1.0" encoding="utf-8"?>
<ds:datastoreItem xmlns:ds="http://schemas.openxmlformats.org/officeDocument/2006/customXml" ds:itemID="{B850C7FD-9004-4AE7-A6C2-FBAF811F10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8</Pages>
  <Words>2152</Words>
  <Characters>17439</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19552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cp:lastModifiedBy>
  <cp:revision>3</cp:revision>
  <dcterms:created xsi:type="dcterms:W3CDTF">2017-03-24T08:14:00Z</dcterms:created>
  <dcterms:modified xsi:type="dcterms:W3CDTF">2017-03-24T09:55:00Z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bef160d4-8f66-46ce-bffd-70fd2fa1bb2e</vt:lpwstr>
  </property>
  <property fmtid="{D5CDD505-2E9C-101B-9397-08002B2CF9AE}" pid="3" name="ContentTypeId">
    <vt:lpwstr>0x01010054371E7EC0F13943B87F9D9F2BE005B3</vt:lpwstr>
  </property>
</Properties>
</file>